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 Comune di Marsala</w:t>
      </w:r>
    </w:p>
    <w:p>
      <w:pPr>
        <w:spacing w:after="200" w:before="0" w:line="240" w:lineRule="auto"/>
        <w:jc w:val="right"/>
      </w:pPr>
      <w:r>
        <w:rPr>
          <w:rFonts w:ascii="Arial" w:cs="Arial" w:eastAsia="Arial" w:hAnsi="Arial"/>
          <w:sz w:val="20"/>
          <w:szCs w:val="20"/>
        </w:rPr>
        <w:t xml:space="preserve">emergenzatornado@comune.marsala.tp.it</w:t>
      </w:r>
    </w:p>
    <w:p>
      <w:pPr>
        <w:spacing w:after="60" w:before="0" w:line="240" w:lineRule="auto"/>
        <w:jc w:val="center"/>
      </w:pPr>
      <w:r>
        <w:rPr>
          <w:rFonts w:ascii="Arial" w:cs="Arial" w:eastAsia="Arial" w:hAnsi="Arial"/>
          <w:b/>
          <w:bCs/>
          <w:color w:val="1F3A6E"/>
          <w:sz w:val="26"/>
          <w:szCs w:val="26"/>
        </w:rPr>
        <w:t xml:space="preserve">MODULO DI SEGNALAZIONE E PRIMA STIMA SPEDITIVA E SOMMARIA DEI DANNI</w:t>
      </w:r>
    </w:p>
    <w:p>
      <w:pPr>
        <w:spacing w:after="200" w:before="0" w:line="240" w:lineRule="auto"/>
        <w:jc w:val="center"/>
      </w:pPr>
      <w:r>
        <w:rPr>
          <w:rFonts w:ascii="Arial" w:cs="Arial" w:eastAsia="Arial" w:hAnsi="Arial"/>
          <w:sz w:val="21"/>
          <w:szCs w:val="21"/>
        </w:rPr>
        <w:t xml:space="preserve">Evento meteorologico eccezionale (tromba d’aria) del 9 ottobre 2026 – danni a privati e attività economiche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FFF7E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6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Come compilare e inviare il modulo</w:t>
            </w:r>
          </w:p>
          <w:p>
            <w:pPr>
              <w:spacing w:after="3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Compilare le sezioni pertinenti (la sezione 2 solo per le attività economiche) e firmare.</w:t>
            </w:r>
          </w:p>
          <w:p>
            <w:pPr>
              <w:spacing w:after="3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Allegare la documentazione fotografica e la relazione tecnica illustrativa e descrittiva dei danni.</w:t>
            </w:r>
          </w:p>
          <w:p>
            <w:pPr>
              <w:spacing w:after="3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Inviare modulo e allegati a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emergenzatornado@comune.marsala.tp.it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. Un modulo per ciascun immobile o attività.</w:t>
            </w:r>
          </w:p>
          <w:p>
            <w:pPr>
              <w:spacing w:after="6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Per informazioni: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0923 993171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.</w:t>
            </w:r>
          </w:p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i/>
                <w:iCs/>
                <w:sz w:val="18"/>
                <w:szCs w:val="18"/>
              </w:rPr>
              <w:t xml:space="preserve">La presente segnalazione serve alla prima stima dei danni, sarà sottoposta a verifica da parte dell’Amministrazione e non costituisce domanda di contributo né dà diritto a indennizzi.</w:t>
            </w:r>
          </w:p>
        </w:tc>
      </w:tr>
    </w:tbl>
    <w:p>
      <w:pPr>
        <w:keepNext/>
        <w:shd w:fill="1F3A6E" w:color="auto" w:val="clear"/>
        <w:spacing w:after="80" w:before="160" w:line="240" w:lineRule="auto"/>
        <w:ind w:left="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1. Dati del dichiarante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Luogo e data di nascita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Codice fiscale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Residenza (via, n., città)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Telefono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E-mail / PEC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00" w:line="240" w:lineRule="auto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In qualità di:</w:t>
      </w:r>
    </w:p>
    <w:p>
      <w:pPr>
        <w:spacing w:after="3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proprietario    □ comproprietario    □ locatario / comodatario    □ usufruttuario</w:t>
      </w:r>
    </w:p>
    <w:p>
      <w:pPr>
        <w:spacing w:after="6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titolare / legale rappresentante dell’attività    □ altro: ______________________</w:t>
      </w:r>
    </w:p>
    <w:p>
      <w:pPr>
        <w:keepNext/>
        <w:shd w:fill="1F3A6E" w:color="auto" w:val="clear"/>
        <w:spacing w:after="80" w:before="160" w:line="240" w:lineRule="auto"/>
        <w:ind w:left="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2. Dati dell’attività economica (solo per imprese e aziende agricole)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Denominazione / ragione sociale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Partita IVA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Sede operativa colpita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00" w:line="240" w:lineRule="auto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Settore:</w:t>
      </w:r>
    </w:p>
    <w:p>
      <w:pPr>
        <w:spacing w:after="3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commercio    □ artigianato / industria    □ agricoltura / allevamento    □ turismo    □ servizi    □ altro</w:t>
      </w:r>
    </w:p>
    <w:p>
      <w:pPr>
        <w:spacing w:after="6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L’attività è ferma a causa dei danni?   □ sì   □ parzialmente   □ no</w:t>
      </w:r>
    </w:p>
    <w:p>
      <w:pPr>
        <w:keepNext/>
        <w:shd w:fill="1F3A6E" w:color="auto" w:val="clear"/>
        <w:spacing w:after="80" w:before="160" w:line="240" w:lineRule="auto"/>
        <w:ind w:left="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3. Immobile o bene danneggiato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Indirizzo / contrada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Dati catastali (foglio, particella, sub.)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00" w:line="240" w:lineRule="auto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Tipologia:</w:t>
      </w:r>
    </w:p>
    <w:p>
      <w:pPr>
        <w:spacing w:after="3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abitazione principale    □ altra abitazione    □ sede di attività economica</w:t>
      </w:r>
    </w:p>
    <w:p>
      <w:pPr>
        <w:spacing w:after="10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fabbricato rurale / agricolo    □ pertinenza (box, magazzino, tettoia)    □ altro</w:t>
      </w:r>
    </w:p>
    <w:p>
      <w:pPr>
        <w:spacing w:after="4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L’immobile è attualmente utilizzabile?   □ sì   □ in parte   □ no</w:t>
      </w:r>
    </w:p>
    <w:p>
      <w:pPr>
        <w:spacing w:after="4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L’immobile è stato sgomberato?   □ sì   □ no</w:t>
      </w:r>
    </w:p>
    <w:p>
      <w:pPr>
        <w:spacing w:after="6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Numero di persone che non possono rientrare nell’abitazione: ______</w:t>
      </w:r>
    </w:p>
    <w:p>
      <w:pPr>
        <w:keepNext/>
        <w:pageBreakBefore/>
        <w:shd w:fill="1F3A6E" w:color="auto" w:val="clear"/>
        <w:spacing w:after="80" w:before="160" w:line="240" w:lineRule="auto"/>
        <w:ind w:left="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4. Descrizione e stima sommaria dei danni</w:t>
      </w:r>
    </w:p>
    <w:p>
      <w:pPr>
        <w:spacing w:after="100" w:before="0" w:line="252" w:lineRule="auto"/>
      </w:pPr>
      <w:r>
        <w:rPr>
          <w:rFonts w:ascii="Arial" w:cs="Arial" w:eastAsia="Arial" w:hAnsi="Arial"/>
          <w:color w:val="444444"/>
          <w:sz w:val="17"/>
          <w:szCs w:val="17"/>
        </w:rPr>
        <w:t xml:space="preserve">Barrare le voci danneggiate e descrivere brevemente il danno. Le voci seguono l’ordine della scheda AeDES usata dai tecnici nei sopralluoghi. Tipologia della struttura, gravità ed estensione del danno vanno indicate nella relazione tecnica.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4238"/>
        <w:gridCol w:w="2100"/>
      </w:tblGrid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Voce di danno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Descrizione sintetica</w:t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Importo stimato (€)</w:t>
            </w:r>
          </w:p>
        </w:tc>
      </w:tr>
      <w:tr>
        <w:trPr>
          <w:cantSplit/>
          <w:trHeight w:val="300" w:hRule="atLeast"/>
        </w:trPr>
        <w:tc>
          <w:tcPr>
            <w:tcW w:type="dxa" w:w="9638"/>
            <w:gridSpan w:val="3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DCE3EF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Elementi strutturali</w:t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Strutture verticali (muri portanti, pilastri)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Solai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Scale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Copertura (tetto)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Tamponature e tramezzi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638"/>
            <w:gridSpan w:val="3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DCE3EF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Elementi non strutturali e impianti</w:t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Intonaci, rivestimenti, controsoffitti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Tegole, comignoli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Cornicioni, parapetti, balconi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Infissi, vetrate, serramenti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Rete idrica, fognaria o termoidraulica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Rete elettrica o del gas, fotovoltaico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Recinzioni, muri di cinta, tettoie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638"/>
            <w:gridSpan w:val="3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DCE3EF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Beni mobili e produzione</w:t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Arredi ed elettrodomestici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Macchinari, attrezzature e beni strumentali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Scorte, merci e materie prime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Colture, serre e strutture agricole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Veicoli (auto, moto, furgoni)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□ Altro (specificare)</w:t>
            </w:r>
          </w:p>
        </w:tc>
        <w:tc>
          <w:tcPr>
            <w:tcW w:type="dxa" w:w="42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7538"/>
            <w:gridSpan w:val="2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TOTALE STIMATO</w:t>
            </w:r>
          </w:p>
        </w:tc>
        <w:tc>
          <w:tcPr>
            <w:tcW w:type="dxa" w:w="21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60" w:line="240" w:lineRule="auto"/>
      </w:pPr>
      <w:r>
        <w:rPr>
          <w:rFonts w:ascii="Arial" w:cs="Arial" w:eastAsia="Arial" w:hAnsi="Arial"/>
          <w:i/>
          <w:iCs/>
          <w:color w:val="555555"/>
          <w:sz w:val="17"/>
          <w:szCs w:val="17"/>
        </w:rPr>
        <w:t xml:space="preserve">Gli importi sono indicativi e saranno verificati dai tecnici dell’Amministrazione.</w:t>
      </w:r>
    </w:p>
    <w:p>
      <w:pPr>
        <w:spacing w:after="60" w:before="60" w:line="240" w:lineRule="auto"/>
      </w:pPr>
      <w:r>
        <w:rPr>
          <w:rFonts w:ascii="Arial" w:cs="Arial" w:eastAsia="Arial" w:hAnsi="Arial"/>
          <w:sz w:val="19"/>
          <w:szCs w:val="19"/>
        </w:rPr>
        <w:t xml:space="preserve">Sono presenti pericoli verso l’esterno (parti pericolanti su strade, vie d’accesso, edifici vicini)?   □ sì   □ no</w:t>
      </w:r>
    </w:p>
    <w:p>
      <w:pPr>
        <w:keepNext/>
        <w:shd w:fill="1F3A6E" w:color="auto" w:val="clear"/>
        <w:spacing w:after="80" w:before="160" w:line="240" w:lineRule="auto"/>
        <w:ind w:left="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5. Interventi urgenti e copertura assicurativa</w:t>
      </w:r>
    </w:p>
    <w:p>
      <w:pPr>
        <w:spacing w:after="6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Sono già stati eseguiti interventi urgenti per la messa in sicurezza o il ripristino?   □ sì   □ no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Descrizione degli interventi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Spesa sostenuta (€)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120" w:line="240" w:lineRule="auto"/>
      </w:pPr>
      <w:r>
        <w:rPr>
          <w:rFonts w:ascii="Arial" w:cs="Arial" w:eastAsia="Arial" w:hAnsi="Arial"/>
          <w:sz w:val="19"/>
          <w:szCs w:val="19"/>
        </w:rPr>
        <w:t xml:space="preserve">I beni danneggiati sono coperti da assicurazione?   □ sì   □ no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Compagnia e n. polizza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3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Sinistro denunciato / importo liquidato</w:t>
            </w:r>
          </w:p>
        </w:tc>
        <w:tc>
          <w:tcPr>
            <w:tcW w:type="dxa" w:w="63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keepNext/>
        <w:pageBreakBefore/>
        <w:shd w:fill="1F3A6E" w:color="auto" w:val="clear"/>
        <w:spacing w:after="80" w:before="160" w:line="240" w:lineRule="auto"/>
        <w:ind w:left="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6. Allegati</w:t>
      </w:r>
    </w:p>
    <w:p>
      <w:pPr>
        <w:spacing w:after="4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Documentazione fotografica dei danni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 (obbligatoria)</w:t>
      </w:r>
    </w:p>
    <w:p>
      <w:pPr>
        <w:spacing w:after="4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Relazione tecnica illustrativa e descrittiva dei danni, con tipologia della struttura, gravità ed estensione del danno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 (obbligatoria)</w:t>
      </w:r>
    </w:p>
    <w:p>
      <w:pPr>
        <w:spacing w:after="4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Preventivi, computo metrico o fatture delle spese sostenute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/>
      </w:r>
    </w:p>
    <w:p>
      <w:pPr>
        <w:spacing w:after="4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Copia del documento di identità del dichiarante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/>
      </w:r>
    </w:p>
    <w:p>
      <w:pPr>
        <w:spacing w:after="40" w:before="0" w:line="240" w:lineRule="auto"/>
      </w:pPr>
      <w:r>
        <w:rPr>
          <w:rFonts w:ascii="Arial" w:cs="Arial" w:eastAsia="Arial" w:hAnsi="Arial"/>
          <w:sz w:val="19"/>
          <w:szCs w:val="19"/>
        </w:rPr>
        <w:t xml:space="preserve">□ Altro: ________________________________________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/>
      </w:r>
    </w:p>
    <w:p>
      <w:pPr>
        <w:keepNext/>
        <w:shd w:fill="1F3A6E" w:color="auto" w:val="clear"/>
        <w:spacing w:after="80" w:before="160" w:line="240" w:lineRule="auto"/>
        <w:ind w:left="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7. Dichiarazioni e firma</w:t>
      </w:r>
    </w:p>
    <w:p>
      <w:pPr>
        <w:spacing w:after="60" w:before="0" w:line="276" w:lineRule="auto"/>
      </w:pPr>
      <w:r>
        <w:rPr>
          <w:rFonts w:ascii="Arial" w:cs="Arial" w:eastAsia="Arial" w:hAnsi="Arial"/>
          <w:sz w:val="19"/>
          <w:szCs w:val="19"/>
        </w:rPr>
        <w:t xml:space="preserve">Il/La sottoscritto/a, consapevole delle sanzioni penali previste dall’art. 76 del D.P.R. 445/2000 in caso di dichiarazioni mendaci, dichiara che:</w:t>
      </w:r>
    </w:p>
    <w:p>
      <w:pPr>
        <w:spacing w:after="40" w:before="0" w:line="276" w:lineRule="auto"/>
      </w:pPr>
      <w:r>
        <w:rPr>
          <w:rFonts w:ascii="Arial" w:cs="Arial" w:eastAsia="Arial" w:hAnsi="Arial"/>
          <w:sz w:val="19"/>
          <w:szCs w:val="19"/>
        </w:rPr>
        <w:t xml:space="preserve">– i danni descritti sono stati causati dall’evento meteorologico del 9 ottobre 2026;</w:t>
      </w:r>
    </w:p>
    <w:p>
      <w:pPr>
        <w:spacing w:after="40" w:before="0" w:line="276" w:lineRule="auto"/>
      </w:pPr>
      <w:r>
        <w:rPr>
          <w:rFonts w:ascii="Arial" w:cs="Arial" w:eastAsia="Arial" w:hAnsi="Arial"/>
          <w:sz w:val="19"/>
          <w:szCs w:val="19"/>
        </w:rPr>
        <w:t xml:space="preserve">– le informazioni riportate nel presente modulo e negli allegati sono veritiere;</w:t>
      </w:r>
    </w:p>
    <w:p>
      <w:pPr>
        <w:spacing w:after="40" w:before="0" w:line="276" w:lineRule="auto"/>
      </w:pPr>
      <w:r>
        <w:rPr>
          <w:rFonts w:ascii="Arial" w:cs="Arial" w:eastAsia="Arial" w:hAnsi="Arial"/>
          <w:sz w:val="19"/>
          <w:szCs w:val="19"/>
        </w:rPr>
        <w:t xml:space="preserve">– è consapevole che la presente segnalazione è finalizzata alla prima stima speditiva e sommaria dei danni, sarà sottoposta a verifica e non costituisce domanda di contributo né dà diritto a indennizzi.</w:t>
      </w:r>
    </w:p>
    <w:p>
      <w:pPr>
        <w:spacing w:after="200" w:before="120" w:line="264" w:lineRule="auto"/>
      </w:pPr>
      <w:r>
        <w:rPr>
          <w:rFonts w:ascii="Arial" w:cs="Arial" w:eastAsia="Arial" w:hAnsi="Arial"/>
          <w:color w:val="444444"/>
          <w:sz w:val="17"/>
          <w:szCs w:val="17"/>
        </w:rPr>
        <w:t xml:space="preserve">Informativa privacy. I dati personali sono trattati dal Comune di Marsala, titolare del trattamento, ai sensi del Regolamento (UE) 2016/679, esclusivamente per il censimento dei danni e per le eventuali procedure di sostegno connesse all’evento. L’informativa completa è disponibile su www.comune.marsala.tp.it/it/privacy.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Luogo e data</w:t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______________________________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Firma del dichiarante</w:t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Tecnico che ha redatto la relazione (eventuale)</w:t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Nome, timbro e firma</w:t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______________________________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120" w:before="0" w:line="240" w:lineRule="auto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300" w:line="240" w:lineRule="auto"/>
      </w:pPr>
      <w:r>
        <w:rPr>
          <w:rFonts w:ascii="Arial" w:cs="Arial" w:eastAsia="Arial" w:hAnsi="Arial"/>
          <w:b/>
          <w:bCs/>
          <w:color w:val="1F3A6E"/>
          <w:sz w:val="19"/>
          <w:szCs w:val="19"/>
        </w:rPr>
        <w:t xml:space="preserve">RISERVATO ALL’UFFICIO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320" w:hRule="atLeast"/>
        </w:trPr>
        <w:tc>
          <w:tcPr>
            <w:tcW w:type="dxa" w:w="30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Protocollo n. / data</w:t>
            </w:r>
          </w:p>
        </w:tc>
        <w:tc>
          <w:tcPr>
            <w:tcW w:type="dxa" w:w="66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20" w:before="0" w:line="240" w:lineRule="auto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0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Squadra / rilevatore</w:t>
            </w:r>
          </w:p>
        </w:tc>
        <w:tc>
          <w:tcPr>
            <w:tcW w:type="dxa" w:w="66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20" w:before="0" w:line="240" w:lineRule="auto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0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N° scheda AeDES e data sopralluogo</w:t>
            </w:r>
          </w:p>
        </w:tc>
        <w:tc>
          <w:tcPr>
            <w:tcW w:type="dxa" w:w="66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20" w:before="0" w:line="240" w:lineRule="auto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3000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shd w:fill="EEF1F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Esito di agibilità</w:t>
            </w:r>
          </w:p>
        </w:tc>
        <w:tc>
          <w:tcPr>
            <w:tcW w:type="dxa" w:w="6638"/>
            <w:tcBorders>
              <w:top w:val="single" w:color="8A93A6" w:sz="4"/>
              <w:left w:val="single" w:color="8A93A6" w:sz="4"/>
              <w:bottom w:val="single" w:color="8A93A6" w:sz="4"/>
              <w:right w:val="single" w:color="8A93A6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20" w:before="0" w:line="240" w:lineRule="auto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□ A agibile    □ B temporaneamente inagibile    □ C parzialmente inagibile</w:t>
            </w:r>
          </w:p>
          <w:p>
            <w:pPr>
              <w:spacing w:after="20" w:before="0" w:line="240" w:lineRule="auto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□ D temporaneamente inagibile, da rivedere    □ E inagibile    □ F inagibile per rischio esterno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50" w:right="1134" w:bottom="950" w:left="113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A93A6" w:sz="4" w:space="4"/>
      </w:pBdr>
      <w:tabs>
        <w:tab w:val="right" w:pos="9638"/>
      </w:tabs>
    </w:pPr>
    <w:r>
      <w:rPr>
        <w:rFonts w:ascii="Arial" w:cs="Arial" w:eastAsia="Arial" w:hAnsi="Arial"/>
        <w:color w:val="555555"/>
        <w:sz w:val="15"/>
        <w:szCs w:val="15"/>
      </w:rPr>
      <w:t xml:space="preserve">Comune di Marsala – Via G. Garibaldi, 47 – 91025 Marsala (TP) – emergenzatornado@comune.marsala.tp.it – Info 0923 993171</w:t>
    </w:r>
    <w:r>
      <w:rPr>
        <w:rFonts w:ascii="Arial" w:cs="Arial" w:eastAsia="Arial" w:hAnsi="Arial"/>
        <w:color w:val="555555"/>
        <w:sz w:val="15"/>
        <w:szCs w:val="15"/>
      </w:rPr>
      <w:t xml:space="preserve">	Pag.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500"/>
      <w:gridCol w:w="8138"/>
    </w:tblGrid>
    <w:tr>
      <w:trPr>
        <w:cantSplit/>
      </w:trPr>
      <w:tc>
        <w:tcPr>
          <w:tcW w:type="dxa" w:w="1500"/>
          <w:tcBorders>
            <w:top w:val="none"/>
            <w:left w:val="none"/>
            <w:bottom w:val="none"/>
            <w:right w:val="none"/>
          </w:tcBorders>
          <w:vAlign w:val="center"/>
        </w:tcPr>
        <w:p>
          <w:r>
            <w:drawing>
              <wp:inline distT="0" distB="0" distL="0" distR="0">
                <wp:extent cx="361950" cy="600075"/>
                <wp:effectExtent t="0" r="0" b="0" l="0"/>
                <wp:docPr id="1" name="stemma" descr="Stemma della Città di Marsala" title="Stem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38"/>
          <w:tcBorders>
            <w:top w:val="none"/>
            <w:left w:val="none"/>
            <w:bottom w:val="none"/>
            <w:right w:val="none"/>
          </w:tcBorders>
          <w:vAlign w:val="center"/>
        </w:tcPr>
        <w:p>
          <w:pPr>
            <w:spacing w:after="20" w:before="0" w:line="240" w:lineRule="auto"/>
          </w:pPr>
          <w:r>
            <w:rPr>
              <w:rFonts w:ascii="Arial" w:cs="Arial" w:eastAsia="Arial" w:hAnsi="Arial"/>
              <w:b/>
              <w:bCs/>
              <w:color w:val="1F3A6E"/>
              <w:sz w:val="28"/>
              <w:szCs w:val="28"/>
            </w:rPr>
            <w:t xml:space="preserve">CITTÀ DI MARSALA</w:t>
          </w:r>
        </w:p>
        <w:p>
          <w:pPr>
            <w:spacing w:after="0" w:before="0" w:line="240" w:lineRule="auto"/>
          </w:pPr>
          <w:r>
            <w:rPr>
              <w:rFonts w:ascii="Arial" w:cs="Arial" w:eastAsia="Arial" w:hAnsi="Arial"/>
              <w:color w:val="555555"/>
              <w:sz w:val="18"/>
              <w:szCs w:val="18"/>
            </w:rPr>
            <w:t xml:space="preserve">Emergenza tromba d’aria del 9 ottobre 2026</w:t>
          </w:r>
        </w:p>
      </w:tc>
    </w:tr>
  </w:tbl>
  <w:p>
    <w:pPr>
      <w:pBdr>
        <w:bottom w:val="single" w:color="1F3A6E" w:sz="8" w:space="4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 w:line="24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2da6ffbec9474e6c5f14707f5ceef78624141d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prima stima danni (voci AeDES) – tromba d’aria 9 ottobre 2026</dc:title>
  <dc:creator>Comune di Marsala</dc:creator>
  <cp:lastModifiedBy>Un-named</cp:lastModifiedBy>
  <cp:revision>1</cp:revision>
  <dcterms:created xsi:type="dcterms:W3CDTF">2026-10-10T18:26:47.664Z</dcterms:created>
  <dcterms:modified xsi:type="dcterms:W3CDTF">2026-10-10T18:26:47.664Z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