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95F48" w14:textId="77777777" w:rsidR="009156D3" w:rsidRDefault="009156D3" w:rsidP="00EE1A83">
      <w:pPr>
        <w:spacing w:before="78"/>
        <w:ind w:right="38"/>
        <w:rPr>
          <w:rFonts w:ascii="Arial" w:hAnsi="Arial"/>
          <w:b/>
          <w:sz w:val="20"/>
        </w:rPr>
      </w:pPr>
      <w:bookmarkStart w:id="0" w:name="_Hlk222569761"/>
      <w:r>
        <w:rPr>
          <w:rFonts w:ascii="Arial" w:hAnsi="Arial"/>
          <w:b/>
          <w:sz w:val="20"/>
        </w:rPr>
        <w:t>bollo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€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16,00 Allegato “A”</w:t>
      </w:r>
    </w:p>
    <w:p w14:paraId="7CA90952" w14:textId="77777777" w:rsidR="009156D3" w:rsidRDefault="009156D3" w:rsidP="009156D3">
      <w:pPr>
        <w:rPr>
          <w:rFonts w:ascii="Arial"/>
          <w:b/>
          <w:sz w:val="20"/>
        </w:rPr>
      </w:pPr>
      <w:r>
        <w:br w:type="column"/>
      </w:r>
    </w:p>
    <w:p w14:paraId="7BD78985" w14:textId="77777777" w:rsidR="009156D3" w:rsidRDefault="009156D3" w:rsidP="009156D3">
      <w:pPr>
        <w:pStyle w:val="Corpotesto"/>
        <w:spacing w:before="78"/>
        <w:rPr>
          <w:rFonts w:ascii="Arial"/>
          <w:b/>
          <w:sz w:val="20"/>
        </w:rPr>
      </w:pPr>
    </w:p>
    <w:p w14:paraId="16C3A18A" w14:textId="77777777" w:rsidR="009156D3" w:rsidRDefault="009156D3" w:rsidP="009156D3">
      <w:pPr>
        <w:ind w:left="2335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(domanda)</w:t>
      </w:r>
    </w:p>
    <w:p w14:paraId="6A18E619" w14:textId="77777777" w:rsidR="009156D3" w:rsidRDefault="009156D3" w:rsidP="009156D3">
      <w:pPr>
        <w:pStyle w:val="Corpotesto"/>
        <w:spacing w:before="22"/>
        <w:rPr>
          <w:rFonts w:ascii="Arial"/>
          <w:i/>
          <w:sz w:val="20"/>
        </w:rPr>
      </w:pPr>
    </w:p>
    <w:p w14:paraId="58404B69" w14:textId="77777777" w:rsidR="009156D3" w:rsidRDefault="009156D3" w:rsidP="009156D3">
      <w:pPr>
        <w:ind w:right="434"/>
        <w:jc w:val="righ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  <w:u w:val="single"/>
        </w:rPr>
        <w:t>AL</w:t>
      </w:r>
      <w:r>
        <w:rPr>
          <w:rFonts w:ascii="Arial"/>
          <w:b/>
          <w:i/>
          <w:spacing w:val="-4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COMUNE</w:t>
      </w:r>
      <w:r>
        <w:rPr>
          <w:rFonts w:ascii="Arial"/>
          <w:b/>
          <w:i/>
          <w:spacing w:val="-2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DI</w:t>
      </w:r>
      <w:r>
        <w:rPr>
          <w:rFonts w:ascii="Arial"/>
          <w:b/>
          <w:i/>
          <w:spacing w:val="-2"/>
          <w:sz w:val="20"/>
          <w:u w:val="single"/>
        </w:rPr>
        <w:t xml:space="preserve"> MARSALA</w:t>
      </w:r>
    </w:p>
    <w:p w14:paraId="3599DE6D" w14:textId="77777777" w:rsidR="009156D3" w:rsidRDefault="009156D3" w:rsidP="009156D3">
      <w:pPr>
        <w:ind w:right="437"/>
        <w:jc w:val="righ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  <w:u w:val="single"/>
        </w:rPr>
        <w:t>SETTORE</w:t>
      </w:r>
      <w:r>
        <w:rPr>
          <w:rFonts w:ascii="Arial"/>
          <w:b/>
          <w:i/>
          <w:spacing w:val="-6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Servizi</w:t>
      </w:r>
      <w:r>
        <w:rPr>
          <w:rFonts w:ascii="Arial"/>
          <w:b/>
          <w:i/>
          <w:spacing w:val="-6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>alla</w:t>
      </w:r>
      <w:r>
        <w:rPr>
          <w:rFonts w:ascii="Arial"/>
          <w:b/>
          <w:i/>
          <w:spacing w:val="-6"/>
          <w:sz w:val="20"/>
          <w:u w:val="single"/>
        </w:rPr>
        <w:t xml:space="preserve"> </w:t>
      </w:r>
      <w:r>
        <w:rPr>
          <w:rFonts w:ascii="Arial"/>
          <w:b/>
          <w:i/>
          <w:spacing w:val="-2"/>
          <w:sz w:val="20"/>
          <w:u w:val="single"/>
        </w:rPr>
        <w:t>Persona</w:t>
      </w:r>
    </w:p>
    <w:p w14:paraId="6AF6C8EC" w14:textId="77777777" w:rsidR="009156D3" w:rsidRDefault="009156D3" w:rsidP="009156D3">
      <w:pPr>
        <w:widowControl/>
        <w:autoSpaceDE/>
        <w:autoSpaceDN/>
        <w:rPr>
          <w:rFonts w:ascii="Arial"/>
          <w:b/>
          <w:i/>
          <w:sz w:val="20"/>
        </w:rPr>
        <w:sectPr w:rsidR="009156D3">
          <w:pgSz w:w="11900" w:h="16840"/>
          <w:pgMar w:top="1800" w:right="708" w:bottom="1266" w:left="708" w:header="720" w:footer="720" w:gutter="0"/>
          <w:cols w:num="2" w:space="720" w:equalWidth="0">
            <w:col w:w="1954" w:space="4792"/>
            <w:col w:w="3738"/>
          </w:cols>
        </w:sectPr>
      </w:pPr>
    </w:p>
    <w:p w14:paraId="1886F0F6" w14:textId="77777777" w:rsidR="009156D3" w:rsidRDefault="009156D3" w:rsidP="009156D3">
      <w:pPr>
        <w:pStyle w:val="Corpotesto"/>
        <w:spacing w:before="23"/>
        <w:rPr>
          <w:rFonts w:ascii="Arial"/>
          <w:b/>
          <w:i/>
          <w:sz w:val="20"/>
        </w:rPr>
      </w:pPr>
    </w:p>
    <w:p w14:paraId="0BD6BE26" w14:textId="77777777" w:rsidR="009156D3" w:rsidRDefault="009156D3" w:rsidP="009156D3">
      <w:pPr>
        <w:ind w:left="1700" w:right="430" w:hanging="1273"/>
        <w:rPr>
          <w:rFonts w:ascii="Arial"/>
          <w:b/>
          <w:sz w:val="20"/>
        </w:rPr>
      </w:pPr>
      <w:r>
        <w:rPr>
          <w:rFonts w:ascii="Arial"/>
          <w:b/>
        </w:rPr>
        <w:t>OGGETTO: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z w:val="20"/>
        </w:rPr>
        <w:t>Richiesta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concessione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lotto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per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realizzazione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una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CAPPELLA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GENTILIZIA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nel cimitero comunale.</w:t>
      </w:r>
    </w:p>
    <w:p w14:paraId="484974CC" w14:textId="77777777" w:rsidR="009156D3" w:rsidRDefault="009156D3" w:rsidP="009156D3">
      <w:pPr>
        <w:pStyle w:val="Corpotesto"/>
        <w:rPr>
          <w:rFonts w:ascii="Arial"/>
          <w:b/>
          <w:sz w:val="20"/>
        </w:rPr>
      </w:pPr>
    </w:p>
    <w:p w14:paraId="45128A67" w14:textId="77777777" w:rsidR="009156D3" w:rsidRDefault="009156D3" w:rsidP="009156D3">
      <w:pPr>
        <w:tabs>
          <w:tab w:val="left" w:pos="8377"/>
        </w:tabs>
        <w:ind w:left="428"/>
        <w:jc w:val="both"/>
        <w:rPr>
          <w:sz w:val="20"/>
        </w:rPr>
      </w:pPr>
      <w:r>
        <w:rPr>
          <w:rFonts w:ascii="Arial MT"/>
          <w:sz w:val="20"/>
        </w:rPr>
        <w:t xml:space="preserve">I/La sottoscritto/a </w:t>
      </w:r>
      <w:r>
        <w:rPr>
          <w:sz w:val="20"/>
          <w:u w:val="single"/>
        </w:rPr>
        <w:tab/>
      </w:r>
    </w:p>
    <w:p w14:paraId="73547884" w14:textId="77777777" w:rsidR="009156D3" w:rsidRDefault="009156D3" w:rsidP="009156D3">
      <w:pPr>
        <w:tabs>
          <w:tab w:val="left" w:pos="5322"/>
          <w:tab w:val="left" w:pos="8367"/>
        </w:tabs>
        <w:spacing w:before="116"/>
        <w:ind w:left="428"/>
        <w:jc w:val="both"/>
        <w:rPr>
          <w:sz w:val="20"/>
        </w:rPr>
      </w:pPr>
      <w:r>
        <w:rPr>
          <w:rFonts w:ascii="Arial MT"/>
          <w:sz w:val="20"/>
        </w:rPr>
        <w:t xml:space="preserve">Nato/a il </w:t>
      </w:r>
      <w:r>
        <w:rPr>
          <w:sz w:val="20"/>
          <w:u w:val="single"/>
        </w:rPr>
        <w:tab/>
      </w:r>
      <w:r>
        <w:rPr>
          <w:rFonts w:ascii="Arial MT"/>
          <w:spacing w:val="-10"/>
          <w:sz w:val="20"/>
        </w:rPr>
        <w:t>a</w:t>
      </w:r>
      <w:r>
        <w:rPr>
          <w:sz w:val="20"/>
          <w:u w:val="single"/>
        </w:rPr>
        <w:tab/>
      </w:r>
    </w:p>
    <w:p w14:paraId="0AA05DC3" w14:textId="77777777" w:rsidR="009156D3" w:rsidRDefault="009156D3" w:rsidP="009156D3">
      <w:pPr>
        <w:tabs>
          <w:tab w:val="left" w:pos="4667"/>
          <w:tab w:val="left" w:pos="5256"/>
          <w:tab w:val="left" w:pos="5921"/>
          <w:tab w:val="left" w:pos="7091"/>
          <w:tab w:val="left" w:pos="8988"/>
          <w:tab w:val="left" w:pos="10001"/>
        </w:tabs>
        <w:spacing w:before="114" w:line="360" w:lineRule="auto"/>
        <w:ind w:left="428" w:right="434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Residente in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rFonts w:ascii="Arial MT" w:hAnsi="Arial MT"/>
          <w:sz w:val="20"/>
        </w:rPr>
        <w:t>alla via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rFonts w:ascii="Arial MT" w:hAnsi="Arial MT"/>
          <w:spacing w:val="-6"/>
          <w:sz w:val="20"/>
        </w:rPr>
        <w:t>n°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C.F.</w:t>
      </w:r>
      <w:r>
        <w:rPr>
          <w:sz w:val="20"/>
          <w:u w:val="single"/>
        </w:rPr>
        <w:tab/>
      </w:r>
      <w:r>
        <w:rPr>
          <w:rFonts w:ascii="Arial MT" w:hAnsi="Arial MT"/>
          <w:spacing w:val="-4"/>
          <w:sz w:val="20"/>
        </w:rPr>
        <w:t>Tel.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spellStart"/>
      <w:r>
        <w:rPr>
          <w:rFonts w:ascii="Arial MT" w:hAnsi="Arial MT"/>
          <w:spacing w:val="-2"/>
          <w:sz w:val="20"/>
        </w:rPr>
        <w:t>cell</w:t>
      </w:r>
      <w:proofErr w:type="spellEnd"/>
      <w:r>
        <w:rPr>
          <w:rFonts w:ascii="Arial MT" w:hAnsi="Arial MT"/>
          <w:spacing w:val="-2"/>
          <w:sz w:val="20"/>
        </w:rPr>
        <w:t>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3"/>
          <w:sz w:val="20"/>
          <w:u w:val="single"/>
        </w:rPr>
        <w:t xml:space="preserve"> </w:t>
      </w:r>
      <w:r>
        <w:rPr>
          <w:sz w:val="20"/>
        </w:rPr>
        <w:t xml:space="preserve"> </w:t>
      </w:r>
      <w:r>
        <w:rPr>
          <w:rFonts w:ascii="Arial MT" w:hAnsi="Arial MT"/>
          <w:sz w:val="20"/>
        </w:rPr>
        <w:t xml:space="preserve">Con riferimento all’avviso per la concessione di aree cimiteriali per la costruzione di cappelle per sepoltura privata pubblicato da Codesto Comune in data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rFonts w:ascii="Arial MT" w:hAnsi="Arial MT"/>
          <w:spacing w:val="-10"/>
          <w:sz w:val="20"/>
        </w:rPr>
        <w:t>;</w:t>
      </w:r>
    </w:p>
    <w:p w14:paraId="4539B46B" w14:textId="77777777" w:rsidR="009156D3" w:rsidRDefault="009156D3" w:rsidP="009156D3">
      <w:pPr>
        <w:spacing w:line="360" w:lineRule="auto"/>
        <w:ind w:left="428" w:right="430" w:firstLine="708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Consapevole delle sanzioni penali, nel caso di dichiarazione non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veritiere,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di formazione o uso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 xml:space="preserve">di atti falsi, richiamate dall’art. 76 del D.P.R. 28.12.2000 n. 445 e ss.mm. e ii. Nonché della decadenza dai </w:t>
      </w:r>
      <w:proofErr w:type="spellStart"/>
      <w:r>
        <w:rPr>
          <w:rFonts w:ascii="Arial MT" w:hAnsi="Arial MT"/>
          <w:sz w:val="20"/>
        </w:rPr>
        <w:t>benifici</w:t>
      </w:r>
      <w:proofErr w:type="spellEnd"/>
      <w:r>
        <w:rPr>
          <w:rFonts w:ascii="Arial MT" w:hAnsi="Arial MT"/>
          <w:sz w:val="20"/>
        </w:rPr>
        <w:t xml:space="preserve"> conseguenti al provvedimento eventualmente emanato sulla base della dichiarazione non veritiera, qualora dal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controllo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effettuato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emerga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non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veridicità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contenuto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taluna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dichiarazioni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rese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(art.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75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D.P.R. 28.12.2000 n. 445.</w:t>
      </w:r>
    </w:p>
    <w:p w14:paraId="51CB37A6" w14:textId="77777777" w:rsidR="009156D3" w:rsidRDefault="009156D3" w:rsidP="009156D3">
      <w:pPr>
        <w:spacing w:before="2"/>
        <w:ind w:left="1210" w:right="119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C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H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I 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E</w:t>
      </w:r>
    </w:p>
    <w:p w14:paraId="7C22BFC8" w14:textId="77777777" w:rsidR="009156D3" w:rsidRDefault="009156D3" w:rsidP="009156D3">
      <w:pPr>
        <w:spacing w:before="230" w:line="360" w:lineRule="auto"/>
        <w:ind w:left="428" w:right="30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25"/>
          <w:sz w:val="20"/>
        </w:rPr>
        <w:t xml:space="preserve"> </w:t>
      </w:r>
      <w:r>
        <w:rPr>
          <w:rFonts w:ascii="Arial MT" w:hAnsi="Arial MT"/>
          <w:sz w:val="20"/>
        </w:rPr>
        <w:t>concessione</w:t>
      </w:r>
      <w:r>
        <w:rPr>
          <w:rFonts w:ascii="Arial MT" w:hAnsi="Arial MT"/>
          <w:spacing w:val="25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24"/>
          <w:sz w:val="20"/>
        </w:rPr>
        <w:t xml:space="preserve"> </w:t>
      </w:r>
      <w:r>
        <w:rPr>
          <w:rFonts w:ascii="Arial MT" w:hAnsi="Arial MT"/>
          <w:sz w:val="20"/>
        </w:rPr>
        <w:t>un</w:t>
      </w:r>
      <w:r>
        <w:rPr>
          <w:rFonts w:ascii="Arial MT" w:hAnsi="Arial MT"/>
          <w:spacing w:val="25"/>
          <w:sz w:val="20"/>
        </w:rPr>
        <w:t xml:space="preserve"> </w:t>
      </w:r>
      <w:r>
        <w:rPr>
          <w:rFonts w:ascii="Arial MT" w:hAnsi="Arial MT"/>
          <w:sz w:val="20"/>
        </w:rPr>
        <w:t>lotto</w:t>
      </w:r>
      <w:r>
        <w:rPr>
          <w:rFonts w:ascii="Arial MT" w:hAnsi="Arial MT"/>
          <w:spacing w:val="25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24"/>
          <w:sz w:val="20"/>
        </w:rPr>
        <w:t xml:space="preserve"> </w:t>
      </w:r>
      <w:r>
        <w:rPr>
          <w:rFonts w:ascii="Arial MT" w:hAnsi="Arial MT"/>
          <w:sz w:val="20"/>
        </w:rPr>
        <w:t>cui</w:t>
      </w:r>
      <w:r>
        <w:rPr>
          <w:rFonts w:ascii="Arial MT" w:hAnsi="Arial MT"/>
          <w:spacing w:val="24"/>
          <w:sz w:val="20"/>
        </w:rPr>
        <w:t xml:space="preserve"> </w:t>
      </w:r>
      <w:r>
        <w:rPr>
          <w:rFonts w:ascii="Arial MT" w:hAnsi="Arial MT"/>
          <w:sz w:val="20"/>
        </w:rPr>
        <w:t>l’oggetto</w:t>
      </w:r>
      <w:r>
        <w:rPr>
          <w:rFonts w:ascii="Arial MT" w:hAnsi="Arial MT"/>
          <w:spacing w:val="25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24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25"/>
          <w:sz w:val="20"/>
        </w:rPr>
        <w:t xml:space="preserve"> </w:t>
      </w:r>
      <w:r>
        <w:rPr>
          <w:rFonts w:ascii="Arial MT" w:hAnsi="Arial MT"/>
          <w:sz w:val="20"/>
        </w:rPr>
        <w:t>costruzione</w:t>
      </w:r>
      <w:r>
        <w:rPr>
          <w:rFonts w:ascii="Arial MT" w:hAnsi="Arial MT"/>
          <w:spacing w:val="27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26"/>
          <w:sz w:val="20"/>
        </w:rPr>
        <w:t xml:space="preserve"> </w:t>
      </w:r>
      <w:r>
        <w:rPr>
          <w:rFonts w:ascii="Arial MT" w:hAnsi="Arial MT"/>
          <w:sz w:val="20"/>
        </w:rPr>
        <w:t>una</w:t>
      </w:r>
      <w:r>
        <w:rPr>
          <w:rFonts w:ascii="Arial MT" w:hAnsi="Arial MT"/>
          <w:spacing w:val="25"/>
          <w:sz w:val="20"/>
        </w:rPr>
        <w:t xml:space="preserve"> </w:t>
      </w:r>
      <w:r>
        <w:rPr>
          <w:rFonts w:ascii="Arial MT" w:hAnsi="Arial MT"/>
          <w:sz w:val="20"/>
        </w:rPr>
        <w:t>cappella</w:t>
      </w:r>
      <w:r>
        <w:rPr>
          <w:rFonts w:ascii="Arial MT" w:hAnsi="Arial MT"/>
          <w:spacing w:val="25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24"/>
          <w:sz w:val="20"/>
        </w:rPr>
        <w:t xml:space="preserve"> </w:t>
      </w:r>
      <w:r>
        <w:rPr>
          <w:rFonts w:ascii="Arial MT" w:hAnsi="Arial MT"/>
          <w:sz w:val="20"/>
        </w:rPr>
        <w:t>sepoltura</w:t>
      </w:r>
      <w:r>
        <w:rPr>
          <w:rFonts w:ascii="Arial MT" w:hAnsi="Arial MT"/>
          <w:spacing w:val="27"/>
          <w:sz w:val="20"/>
        </w:rPr>
        <w:t xml:space="preserve"> </w:t>
      </w:r>
      <w:r>
        <w:rPr>
          <w:rFonts w:ascii="Arial MT" w:hAnsi="Arial MT"/>
          <w:sz w:val="20"/>
        </w:rPr>
        <w:t>privata</w:t>
      </w:r>
      <w:r>
        <w:rPr>
          <w:rFonts w:ascii="Arial MT" w:hAnsi="Arial MT"/>
          <w:spacing w:val="25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25"/>
          <w:sz w:val="20"/>
        </w:rPr>
        <w:t xml:space="preserve"> </w:t>
      </w:r>
      <w:r>
        <w:rPr>
          <w:rFonts w:ascii="Arial MT" w:hAnsi="Arial MT"/>
          <w:sz w:val="20"/>
        </w:rPr>
        <w:t>la seguente tipologia (indicare con una crocetta)</w:t>
      </w:r>
    </w:p>
    <w:tbl>
      <w:tblPr>
        <w:tblStyle w:val="TableNormal"/>
        <w:tblW w:w="0" w:type="auto"/>
        <w:tblInd w:w="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620"/>
        <w:gridCol w:w="2634"/>
        <w:gridCol w:w="1170"/>
        <w:gridCol w:w="1854"/>
        <w:gridCol w:w="2036"/>
      </w:tblGrid>
      <w:tr w:rsidR="009156D3" w14:paraId="4E5EEE98" w14:textId="77777777" w:rsidTr="009156D3">
        <w:trPr>
          <w:trHeight w:val="546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44BBF" w14:textId="77777777" w:rsidR="009156D3" w:rsidRDefault="009156D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AD465" w14:textId="77777777" w:rsidR="009156D3" w:rsidRDefault="009156D3">
            <w:pPr>
              <w:pStyle w:val="TableParagraph"/>
              <w:spacing w:line="204" w:lineRule="exact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Lotto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32A1E" w14:textId="77777777" w:rsidR="009156D3" w:rsidRDefault="009156D3">
            <w:pPr>
              <w:pStyle w:val="TableParagraph"/>
              <w:ind w:left="7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Descrizione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38B74" w14:textId="77777777" w:rsidR="009156D3" w:rsidRDefault="009156D3">
            <w:pPr>
              <w:pStyle w:val="TableParagraph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Quantità</w:t>
            </w:r>
            <w:proofErr w:type="spellEnd"/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9B0B6" w14:textId="77777777" w:rsidR="009156D3" w:rsidRDefault="009156D3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Prezzo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Base</w:t>
            </w:r>
          </w:p>
          <w:p w14:paraId="38AD3293" w14:textId="77777777" w:rsidR="009156D3" w:rsidRDefault="009156D3">
            <w:pPr>
              <w:pStyle w:val="TableParagraph"/>
              <w:spacing w:line="254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€/</w:t>
            </w:r>
            <w:proofErr w:type="spellStart"/>
            <w:r>
              <w:rPr>
                <w:spacing w:val="-4"/>
                <w:sz w:val="24"/>
              </w:rPr>
              <w:t>mq</w:t>
            </w:r>
            <w:proofErr w:type="spellEnd"/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A0000" w14:textId="77777777" w:rsidR="009156D3" w:rsidRDefault="009156D3">
            <w:pPr>
              <w:pStyle w:val="TableParagraph"/>
              <w:spacing w:line="276" w:lineRule="exact"/>
              <w:ind w:left="321" w:hanging="204"/>
              <w:rPr>
                <w:sz w:val="24"/>
              </w:rPr>
            </w:pPr>
            <w:proofErr w:type="spellStart"/>
            <w:r>
              <w:rPr>
                <w:sz w:val="24"/>
              </w:rPr>
              <w:t>Costo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singola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Concessione</w:t>
            </w:r>
            <w:proofErr w:type="spellEnd"/>
            <w:r>
              <w:rPr>
                <w:sz w:val="24"/>
              </w:rPr>
              <w:t xml:space="preserve"> €</w:t>
            </w:r>
          </w:p>
        </w:tc>
      </w:tr>
      <w:tr w:rsidR="009156D3" w14:paraId="22B3D0F2" w14:textId="77777777" w:rsidTr="009156D3">
        <w:trPr>
          <w:trHeight w:val="546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41AF5" w14:textId="77777777" w:rsidR="009156D3" w:rsidRDefault="009156D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AE565" w14:textId="77777777" w:rsidR="009156D3" w:rsidRDefault="009156D3">
            <w:pPr>
              <w:pStyle w:val="TableParagraph"/>
              <w:ind w:left="10" w:right="219"/>
              <w:jc w:val="center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F3CF8" w14:textId="77777777" w:rsidR="009156D3" w:rsidRDefault="009156D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Lotto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edificabile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mq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16.40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2B183" w14:textId="77777777" w:rsidR="009156D3" w:rsidRDefault="009156D3">
            <w:pPr>
              <w:pStyle w:val="TableParagraph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0CA01" w14:textId="77777777" w:rsidR="009156D3" w:rsidRDefault="009156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pacing w:val="-2"/>
                <w:sz w:val="24"/>
              </w:rPr>
              <w:t>689,00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252EC" w14:textId="77777777" w:rsidR="009156D3" w:rsidRDefault="009156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pacing w:val="-2"/>
                <w:sz w:val="24"/>
              </w:rPr>
              <w:t>11.299,60</w:t>
            </w:r>
          </w:p>
        </w:tc>
      </w:tr>
      <w:tr w:rsidR="009156D3" w14:paraId="5FBEB62B" w14:textId="77777777" w:rsidTr="009156D3">
        <w:trPr>
          <w:trHeight w:val="541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3AA01" w14:textId="77777777" w:rsidR="009156D3" w:rsidRDefault="009156D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DE8C0" w14:textId="77777777" w:rsidR="009156D3" w:rsidRDefault="009156D3">
            <w:pPr>
              <w:pStyle w:val="TableParagraph"/>
              <w:spacing w:line="268" w:lineRule="exact"/>
              <w:ind w:left="10" w:right="219"/>
              <w:jc w:val="center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703FC" w14:textId="77777777" w:rsidR="009156D3" w:rsidRDefault="00915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Lotto</w:t>
            </w:r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edificabile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mq</w:t>
            </w:r>
            <w:proofErr w:type="spellEnd"/>
            <w:r>
              <w:rPr>
                <w:spacing w:val="-5"/>
                <w:sz w:val="24"/>
              </w:rPr>
              <w:t>.</w:t>
            </w:r>
          </w:p>
          <w:p w14:paraId="7740CCA9" w14:textId="77777777" w:rsidR="009156D3" w:rsidRDefault="009156D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861D0" w14:textId="77777777" w:rsidR="009156D3" w:rsidRDefault="009156D3">
            <w:pPr>
              <w:pStyle w:val="TableParagraph"/>
              <w:spacing w:line="268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D2A20" w14:textId="77777777" w:rsidR="009156D3" w:rsidRDefault="00915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pacing w:val="-2"/>
                <w:sz w:val="24"/>
              </w:rPr>
              <w:t>689,00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5E4FE" w14:textId="77777777" w:rsidR="009156D3" w:rsidRDefault="00915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pacing w:val="-2"/>
                <w:sz w:val="24"/>
              </w:rPr>
              <w:t>8.268,00</w:t>
            </w:r>
          </w:p>
        </w:tc>
      </w:tr>
      <w:tr w:rsidR="009156D3" w14:paraId="30431EF0" w14:textId="77777777" w:rsidTr="009156D3">
        <w:trPr>
          <w:trHeight w:val="546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F7DEB" w14:textId="77777777" w:rsidR="009156D3" w:rsidRDefault="009156D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E623C" w14:textId="77777777" w:rsidR="009156D3" w:rsidRDefault="009156D3">
            <w:pPr>
              <w:pStyle w:val="TableParagraph"/>
              <w:ind w:left="10" w:right="219"/>
              <w:jc w:val="center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B64AC" w14:textId="77777777" w:rsidR="009156D3" w:rsidRDefault="009156D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Lotto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edificabile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mq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16.50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20242" w14:textId="77777777" w:rsidR="009156D3" w:rsidRDefault="009156D3">
            <w:pPr>
              <w:pStyle w:val="TableParagraph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D8DC5" w14:textId="77777777" w:rsidR="009156D3" w:rsidRDefault="009156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pacing w:val="-2"/>
                <w:sz w:val="24"/>
              </w:rPr>
              <w:t>689,00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498B4" w14:textId="77777777" w:rsidR="009156D3" w:rsidRDefault="009156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pacing w:val="-2"/>
                <w:sz w:val="24"/>
              </w:rPr>
              <w:t>11.368,50</w:t>
            </w:r>
          </w:p>
        </w:tc>
      </w:tr>
      <w:tr w:rsidR="009156D3" w14:paraId="6DA1B15B" w14:textId="77777777" w:rsidTr="009156D3">
        <w:trPr>
          <w:trHeight w:val="541"/>
        </w:trPr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6A618" w14:textId="77777777" w:rsidR="009156D3" w:rsidRDefault="009156D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EB672" w14:textId="77777777" w:rsidR="009156D3" w:rsidRDefault="009156D3">
            <w:pPr>
              <w:pStyle w:val="TableParagraph"/>
              <w:spacing w:line="268" w:lineRule="exact"/>
              <w:ind w:left="10" w:right="219"/>
              <w:jc w:val="center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7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9F115" w14:textId="77777777" w:rsidR="009156D3" w:rsidRDefault="00915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Lotto</w:t>
            </w:r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edificabile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mq</w:t>
            </w:r>
            <w:proofErr w:type="spellEnd"/>
            <w:r>
              <w:rPr>
                <w:spacing w:val="-5"/>
                <w:sz w:val="24"/>
              </w:rPr>
              <w:t>.</w:t>
            </w:r>
          </w:p>
          <w:p w14:paraId="5CB278E9" w14:textId="77777777" w:rsidR="009156D3" w:rsidRDefault="009156D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21.00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56B05" w14:textId="77777777" w:rsidR="009156D3" w:rsidRDefault="009156D3">
            <w:pPr>
              <w:pStyle w:val="TableParagraph"/>
              <w:spacing w:line="268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779A2" w14:textId="77777777" w:rsidR="009156D3" w:rsidRDefault="00915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pacing w:val="-2"/>
                <w:sz w:val="24"/>
              </w:rPr>
              <w:t>689,00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1F506" w14:textId="77777777" w:rsidR="009156D3" w:rsidRDefault="00915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pacing w:val="-2"/>
                <w:sz w:val="24"/>
              </w:rPr>
              <w:t>14.469,00</w:t>
            </w:r>
          </w:p>
        </w:tc>
      </w:tr>
    </w:tbl>
    <w:p w14:paraId="01147EF4" w14:textId="77777777" w:rsidR="008A456E" w:rsidRPr="008A456E" w:rsidRDefault="008A456E" w:rsidP="008A456E">
      <w:pPr>
        <w:widowControl/>
        <w:autoSpaceDE/>
        <w:autoSpaceDN/>
        <w:rPr>
          <w:sz w:val="24"/>
        </w:rPr>
      </w:pPr>
      <w:r w:rsidRPr="008A456E">
        <w:rPr>
          <w:sz w:val="24"/>
        </w:rPr>
        <w:t>A tal fine dichiara:</w:t>
      </w:r>
    </w:p>
    <w:p w14:paraId="0A56FDAF" w14:textId="77777777" w:rsidR="008A456E" w:rsidRPr="008A456E" w:rsidRDefault="008A456E" w:rsidP="008A456E">
      <w:pPr>
        <w:widowControl/>
        <w:numPr>
          <w:ilvl w:val="0"/>
          <w:numId w:val="1"/>
        </w:numPr>
        <w:autoSpaceDE/>
        <w:autoSpaceDN/>
        <w:rPr>
          <w:sz w:val="24"/>
        </w:rPr>
      </w:pPr>
      <w:r w:rsidRPr="008A456E">
        <w:rPr>
          <w:sz w:val="24"/>
        </w:rPr>
        <w:t>Di appartenere alla seguente tipologia di famiglia: nucleare o anagrafica</w:t>
      </w:r>
    </w:p>
    <w:p w14:paraId="464EC80A" w14:textId="77777777" w:rsidR="008A456E" w:rsidRPr="008A456E" w:rsidRDefault="008A456E" w:rsidP="008A456E">
      <w:pPr>
        <w:widowControl/>
        <w:numPr>
          <w:ilvl w:val="0"/>
          <w:numId w:val="1"/>
        </w:numPr>
        <w:autoSpaceDE/>
        <w:autoSpaceDN/>
        <w:rPr>
          <w:sz w:val="24"/>
        </w:rPr>
      </w:pPr>
      <w:r w:rsidRPr="008A456E">
        <w:rPr>
          <w:sz w:val="24"/>
        </w:rPr>
        <w:t>Di non essere assegnatario di altro lotto per la costruzione nel cimitero comunale di Marsala;</w:t>
      </w:r>
    </w:p>
    <w:p w14:paraId="575D0614" w14:textId="77777777" w:rsidR="008A456E" w:rsidRPr="008A456E" w:rsidRDefault="008A456E" w:rsidP="008A456E">
      <w:pPr>
        <w:widowControl/>
        <w:numPr>
          <w:ilvl w:val="0"/>
          <w:numId w:val="1"/>
        </w:numPr>
        <w:autoSpaceDE/>
        <w:autoSpaceDN/>
        <w:rPr>
          <w:sz w:val="24"/>
        </w:rPr>
      </w:pPr>
      <w:r w:rsidRPr="008A456E">
        <w:rPr>
          <w:sz w:val="24"/>
        </w:rPr>
        <w:t>Di essere a conoscenza delle caratteristiche e delle dimensioni dei lotti per concessioni cimiteriali;</w:t>
      </w:r>
    </w:p>
    <w:p w14:paraId="26BF18B7" w14:textId="77777777" w:rsidR="008A456E" w:rsidRPr="008A456E" w:rsidRDefault="008A456E" w:rsidP="008A456E">
      <w:pPr>
        <w:widowControl/>
        <w:numPr>
          <w:ilvl w:val="0"/>
          <w:numId w:val="1"/>
        </w:numPr>
        <w:autoSpaceDE/>
        <w:autoSpaceDN/>
        <w:rPr>
          <w:sz w:val="24"/>
        </w:rPr>
      </w:pPr>
      <w:r w:rsidRPr="008A456E">
        <w:rPr>
          <w:sz w:val="24"/>
        </w:rPr>
        <w:t>Di rispettare, in caso di assegnazione del lotto cimiteriale, tutte le norme regolamentari e legislative vigenti o che verranno emanate;</w:t>
      </w:r>
    </w:p>
    <w:p w14:paraId="0C23EA18" w14:textId="77777777" w:rsidR="008A456E" w:rsidRPr="008A456E" w:rsidRDefault="008A456E" w:rsidP="008A456E">
      <w:pPr>
        <w:widowControl/>
        <w:numPr>
          <w:ilvl w:val="0"/>
          <w:numId w:val="1"/>
        </w:numPr>
        <w:autoSpaceDE/>
        <w:autoSpaceDN/>
        <w:rPr>
          <w:sz w:val="24"/>
        </w:rPr>
      </w:pPr>
      <w:r w:rsidRPr="008A456E">
        <w:rPr>
          <w:sz w:val="24"/>
        </w:rPr>
        <w:t>Di effettuare il pagamento dell’importo della concessione con le modalità previsto nel bando</w:t>
      </w:r>
    </w:p>
    <w:p w14:paraId="58D84461" w14:textId="77777777" w:rsidR="008A456E" w:rsidRPr="008A456E" w:rsidRDefault="008A456E" w:rsidP="008A456E">
      <w:pPr>
        <w:widowControl/>
        <w:numPr>
          <w:ilvl w:val="0"/>
          <w:numId w:val="1"/>
        </w:numPr>
        <w:autoSpaceDE/>
        <w:autoSpaceDN/>
        <w:rPr>
          <w:sz w:val="24"/>
        </w:rPr>
      </w:pPr>
      <w:r w:rsidRPr="008A456E">
        <w:rPr>
          <w:sz w:val="24"/>
        </w:rPr>
        <w:t>Di essere a conoscenza che, laddove non dovessero rispettati i termini previsti nell’avviso, si incorre nella decadenza dalla concessione del lotto cimiteriale e i relativi versamenti non saranno restituiti.</w:t>
      </w:r>
    </w:p>
    <w:p w14:paraId="7BC416C6" w14:textId="77777777" w:rsidR="008A456E" w:rsidRPr="008A456E" w:rsidRDefault="008A456E" w:rsidP="008A456E">
      <w:pPr>
        <w:widowControl/>
        <w:autoSpaceDE/>
        <w:autoSpaceDN/>
        <w:rPr>
          <w:sz w:val="24"/>
        </w:rPr>
      </w:pPr>
    </w:p>
    <w:p w14:paraId="2CAAAC75" w14:textId="77777777" w:rsidR="008A456E" w:rsidRPr="008A456E" w:rsidRDefault="008A456E" w:rsidP="008A456E">
      <w:pPr>
        <w:widowControl/>
        <w:autoSpaceDE/>
        <w:autoSpaceDN/>
        <w:rPr>
          <w:sz w:val="24"/>
        </w:rPr>
      </w:pPr>
      <w:r w:rsidRPr="008A456E">
        <w:rPr>
          <w:sz w:val="24"/>
        </w:rPr>
        <w:lastRenderedPageBreak/>
        <w:t>Data</w:t>
      </w:r>
      <w:r w:rsidRPr="008A456E">
        <w:rPr>
          <w:sz w:val="24"/>
          <w:u w:val="single"/>
        </w:rPr>
        <w:tab/>
      </w:r>
      <w:r w:rsidRPr="008A456E">
        <w:rPr>
          <w:sz w:val="24"/>
        </w:rPr>
        <w:t>/</w:t>
      </w:r>
      <w:r w:rsidRPr="008A456E">
        <w:rPr>
          <w:sz w:val="24"/>
          <w:u w:val="single"/>
        </w:rPr>
        <w:tab/>
      </w:r>
      <w:r w:rsidRPr="008A456E">
        <w:rPr>
          <w:sz w:val="24"/>
        </w:rPr>
        <w:t>/</w:t>
      </w:r>
      <w:r w:rsidRPr="008A456E">
        <w:rPr>
          <w:sz w:val="24"/>
          <w:u w:val="single"/>
        </w:rPr>
        <w:tab/>
      </w:r>
    </w:p>
    <w:p w14:paraId="2AA6C82A" w14:textId="325D32C7" w:rsidR="008A456E" w:rsidRPr="008A456E" w:rsidRDefault="008A456E" w:rsidP="008A456E">
      <w:pPr>
        <w:widowControl/>
        <w:autoSpaceDE/>
        <w:autoSpaceDN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</w:t>
      </w:r>
      <w:r w:rsidRPr="008A456E">
        <w:rPr>
          <w:sz w:val="24"/>
        </w:rPr>
        <w:t>Firma</w:t>
      </w:r>
    </w:p>
    <w:p w14:paraId="5B59CDEB" w14:textId="77777777" w:rsidR="008A456E" w:rsidRPr="008A456E" w:rsidRDefault="008A456E" w:rsidP="008A456E">
      <w:pPr>
        <w:widowControl/>
        <w:autoSpaceDE/>
        <w:autoSpaceDN/>
        <w:rPr>
          <w:sz w:val="24"/>
        </w:rPr>
      </w:pPr>
      <w:r w:rsidRPr="008A456E"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1DA163" wp14:editId="55C5259C">
                <wp:simplePos x="0" y="0"/>
                <wp:positionH relativeFrom="page">
                  <wp:posOffset>4632960</wp:posOffset>
                </wp:positionH>
                <wp:positionV relativeFrom="paragraph">
                  <wp:posOffset>259715</wp:posOffset>
                </wp:positionV>
                <wp:extent cx="2209800" cy="1270"/>
                <wp:effectExtent l="0" t="0" r="0" b="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7FD8A1F" id="Figura a mano libera: forma 2" o:spid="_x0000_s1026" style="position:absolute;margin-left:364.8pt;margin-top:20.45pt;width:17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F3DA855" w14:textId="63617D02" w:rsidR="008A456E" w:rsidRPr="008A456E" w:rsidRDefault="008A456E" w:rsidP="008A456E">
      <w:pPr>
        <w:widowControl/>
        <w:autoSpaceDE/>
        <w:autoSpaceDN/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                                                </w:t>
      </w:r>
      <w:r w:rsidRPr="008A456E">
        <w:rPr>
          <w:b/>
          <w:i/>
          <w:sz w:val="24"/>
        </w:rPr>
        <w:t>(allegare copia documento identità in corso di validità)</w:t>
      </w:r>
    </w:p>
    <w:p w14:paraId="1B6F974D" w14:textId="77777777" w:rsidR="008A456E" w:rsidRPr="008A456E" w:rsidRDefault="008A456E" w:rsidP="008A456E">
      <w:pPr>
        <w:widowControl/>
        <w:autoSpaceDE/>
        <w:autoSpaceDN/>
        <w:rPr>
          <w:b/>
          <w:i/>
          <w:sz w:val="24"/>
        </w:rPr>
      </w:pPr>
    </w:p>
    <w:p w14:paraId="230C3752" w14:textId="77777777" w:rsidR="008A456E" w:rsidRPr="008A456E" w:rsidRDefault="008A456E" w:rsidP="008A456E">
      <w:pPr>
        <w:widowControl/>
        <w:autoSpaceDE/>
        <w:autoSpaceDN/>
        <w:rPr>
          <w:b/>
          <w:i/>
          <w:sz w:val="24"/>
        </w:rPr>
      </w:pPr>
    </w:p>
    <w:bookmarkStart w:id="1" w:name="_GoBack"/>
    <w:bookmarkEnd w:id="1"/>
    <w:p w14:paraId="6F1DE984" w14:textId="5ABEC959" w:rsidR="009156D3" w:rsidRPr="00A97C8D" w:rsidRDefault="008A456E" w:rsidP="009156D3">
      <w:pPr>
        <w:widowControl/>
        <w:autoSpaceDE/>
        <w:autoSpaceDN/>
        <w:rPr>
          <w:b/>
          <w:i/>
          <w:sz w:val="24"/>
        </w:rPr>
        <w:sectPr w:rsidR="009156D3" w:rsidRPr="00A97C8D">
          <w:type w:val="continuous"/>
          <w:pgSz w:w="11900" w:h="16840"/>
          <w:pgMar w:top="1420" w:right="708" w:bottom="280" w:left="708" w:header="720" w:footer="720" w:gutter="0"/>
          <w:cols w:space="720"/>
        </w:sectPr>
      </w:pPr>
      <w:r w:rsidRPr="008A456E"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740B8ED" wp14:editId="59031B1C">
                <wp:simplePos x="0" y="0"/>
                <wp:positionH relativeFrom="page">
                  <wp:posOffset>1106805</wp:posOffset>
                </wp:positionH>
                <wp:positionV relativeFrom="paragraph">
                  <wp:posOffset>295275</wp:posOffset>
                </wp:positionV>
                <wp:extent cx="5815330" cy="401320"/>
                <wp:effectExtent l="0" t="0" r="13970" b="17780"/>
                <wp:wrapTopAndBottom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5330" cy="40132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E87938" w14:textId="77777777" w:rsidR="008A456E" w:rsidRDefault="008A456E" w:rsidP="008A456E">
                            <w:pPr>
                              <w:spacing w:line="206" w:lineRule="exact"/>
                              <w:ind w:left="103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Informativa</w:t>
                            </w:r>
                            <w:r>
                              <w:rPr>
                                <w:i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ai</w:t>
                            </w:r>
                            <w:r>
                              <w:rPr>
                                <w:i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i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dell’art.</w:t>
                            </w:r>
                            <w:r>
                              <w:rPr>
                                <w:i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13</w:t>
                            </w:r>
                            <w:r>
                              <w:rPr>
                                <w:i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8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D.Lgs.</w:t>
                            </w:r>
                            <w:proofErr w:type="spellEnd"/>
                            <w:r>
                              <w:rPr>
                                <w:i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30/06/23</w:t>
                            </w:r>
                            <w:r>
                              <w:rPr>
                                <w:i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n.</w:t>
                            </w:r>
                            <w:r>
                              <w:rPr>
                                <w:i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196</w:t>
                            </w:r>
                            <w:r>
                              <w:rPr>
                                <w:i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i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personali</w:t>
                            </w:r>
                            <w:r>
                              <w:rPr>
                                <w:i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saranno</w:t>
                            </w:r>
                            <w:r>
                              <w:rPr>
                                <w:i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utilizzati</w:t>
                            </w:r>
                            <w:r>
                              <w:rPr>
                                <w:i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dal</w:t>
                            </w:r>
                            <w:r>
                              <w:rPr>
                                <w:i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Comune</w:t>
                            </w:r>
                            <w:r>
                              <w:rPr>
                                <w:i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ai</w:t>
                            </w:r>
                            <w:r>
                              <w:rPr>
                                <w:i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soli</w:t>
                            </w:r>
                            <w:r>
                              <w:rPr>
                                <w:i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i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del</w:t>
                            </w:r>
                          </w:p>
                          <w:p w14:paraId="3C7F3761" w14:textId="77777777" w:rsidR="008A456E" w:rsidRDefault="008A456E" w:rsidP="008A456E">
                            <w:pPr>
                              <w:pStyle w:val="Corpotesto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77C5C80" w14:textId="77777777" w:rsidR="008A456E" w:rsidRDefault="008A456E" w:rsidP="008A456E">
                            <w:pPr>
                              <w:ind w:left="103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procedimento,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fatti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salvi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diritti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degli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interessati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ai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dell’art.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7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dello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stesso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Decreto.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0740B8ED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87.15pt;margin-top:23.25pt;width:457.9pt;height:31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" filled="f" strokeweight=".21164mm">
                <v:path arrowok="t"/>
                <v:textbox inset="0,0,0,0">
                  <w:txbxContent>
                    <w:p w14:paraId="47E87938" w14:textId="77777777" w:rsidR="008A456E" w:rsidRDefault="008A456E" w:rsidP="008A456E">
                      <w:pPr>
                        <w:spacing w:line="206" w:lineRule="exact"/>
                        <w:ind w:left="103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Informativa</w:t>
                      </w:r>
                      <w:r>
                        <w:rPr>
                          <w:i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ai</w:t>
                      </w:r>
                      <w:r>
                        <w:rPr>
                          <w:i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sensi</w:t>
                      </w:r>
                      <w:r>
                        <w:rPr>
                          <w:i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dell’art.</w:t>
                      </w:r>
                      <w:r>
                        <w:rPr>
                          <w:i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13</w:t>
                      </w:r>
                      <w:r>
                        <w:rPr>
                          <w:i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del</w:t>
                      </w:r>
                      <w:r>
                        <w:rPr>
                          <w:i/>
                          <w:spacing w:val="8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D.Lgs.</w:t>
                      </w:r>
                      <w:proofErr w:type="spellEnd"/>
                      <w:r>
                        <w:rPr>
                          <w:i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30/06/23</w:t>
                      </w:r>
                      <w:r>
                        <w:rPr>
                          <w:i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n.</w:t>
                      </w:r>
                      <w:r>
                        <w:rPr>
                          <w:i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196</w:t>
                      </w:r>
                      <w:r>
                        <w:rPr>
                          <w:i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</w:t>
                      </w:r>
                      <w:r>
                        <w:rPr>
                          <w:i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dati</w:t>
                      </w:r>
                      <w:r>
                        <w:rPr>
                          <w:i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personali</w:t>
                      </w:r>
                      <w:r>
                        <w:rPr>
                          <w:i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saranno</w:t>
                      </w:r>
                      <w:r>
                        <w:rPr>
                          <w:i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utilizzati</w:t>
                      </w:r>
                      <w:r>
                        <w:rPr>
                          <w:i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dal</w:t>
                      </w:r>
                      <w:r>
                        <w:rPr>
                          <w:i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Comune</w:t>
                      </w:r>
                      <w:r>
                        <w:rPr>
                          <w:i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ai</w:t>
                      </w:r>
                      <w:r>
                        <w:rPr>
                          <w:i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soli</w:t>
                      </w:r>
                      <w:r>
                        <w:rPr>
                          <w:i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fini</w:t>
                      </w:r>
                      <w:r>
                        <w:rPr>
                          <w:i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del</w:t>
                      </w:r>
                    </w:p>
                    <w:p w14:paraId="3C7F3761" w14:textId="77777777" w:rsidR="008A456E" w:rsidRDefault="008A456E" w:rsidP="008A456E">
                      <w:pPr>
                        <w:pStyle w:val="Corpotesto"/>
                        <w:rPr>
                          <w:i/>
                          <w:sz w:val="18"/>
                        </w:rPr>
                      </w:pPr>
                    </w:p>
                    <w:p w14:paraId="777C5C80" w14:textId="77777777" w:rsidR="008A456E" w:rsidRDefault="008A456E" w:rsidP="008A456E">
                      <w:pPr>
                        <w:ind w:left="103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presente</w:t>
                      </w:r>
                      <w:r>
                        <w:rPr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procedimento,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fatti</w:t>
                      </w:r>
                      <w:r>
                        <w:rPr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salvi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</w:t>
                      </w:r>
                      <w:r>
                        <w:rPr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diritti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degli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interessati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ai</w:t>
                      </w:r>
                      <w:r>
                        <w:rPr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sensi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dell’art.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7</w:t>
                      </w:r>
                      <w:r>
                        <w:rPr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dello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stesso</w:t>
                      </w:r>
                      <w:r>
                        <w:rPr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Decreto.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bookmarkEnd w:id="0"/>
    <w:p w14:paraId="699457B9" w14:textId="77777777" w:rsidR="009156D3" w:rsidRDefault="009156D3" w:rsidP="00A97C8D">
      <w:pPr>
        <w:pStyle w:val="Corpotesto"/>
        <w:spacing w:before="1"/>
      </w:pPr>
    </w:p>
    <w:sectPr w:rsidR="009156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01960"/>
    <w:multiLevelType w:val="hybridMultilevel"/>
    <w:tmpl w:val="5C246AFE"/>
    <w:lvl w:ilvl="0" w:tplc="FC3C0D00">
      <w:numFmt w:val="bullet"/>
      <w:lvlText w:val="-"/>
      <w:lvlJc w:val="left"/>
      <w:pPr>
        <w:ind w:left="11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6727166">
      <w:numFmt w:val="bullet"/>
      <w:lvlText w:val="•"/>
      <w:lvlJc w:val="left"/>
      <w:pPr>
        <w:ind w:left="2074" w:hanging="360"/>
      </w:pPr>
      <w:rPr>
        <w:lang w:val="it-IT" w:eastAsia="en-US" w:bidi="ar-SA"/>
      </w:rPr>
    </w:lvl>
    <w:lvl w:ilvl="2" w:tplc="E710D170">
      <w:numFmt w:val="bullet"/>
      <w:lvlText w:val="•"/>
      <w:lvlJc w:val="left"/>
      <w:pPr>
        <w:ind w:left="3008" w:hanging="360"/>
      </w:pPr>
      <w:rPr>
        <w:lang w:val="it-IT" w:eastAsia="en-US" w:bidi="ar-SA"/>
      </w:rPr>
    </w:lvl>
    <w:lvl w:ilvl="3" w:tplc="5F3CE692">
      <w:numFmt w:val="bullet"/>
      <w:lvlText w:val="•"/>
      <w:lvlJc w:val="left"/>
      <w:pPr>
        <w:ind w:left="3943" w:hanging="360"/>
      </w:pPr>
      <w:rPr>
        <w:lang w:val="it-IT" w:eastAsia="en-US" w:bidi="ar-SA"/>
      </w:rPr>
    </w:lvl>
    <w:lvl w:ilvl="4" w:tplc="18CCAF34">
      <w:numFmt w:val="bullet"/>
      <w:lvlText w:val="•"/>
      <w:lvlJc w:val="left"/>
      <w:pPr>
        <w:ind w:left="4877" w:hanging="360"/>
      </w:pPr>
      <w:rPr>
        <w:lang w:val="it-IT" w:eastAsia="en-US" w:bidi="ar-SA"/>
      </w:rPr>
    </w:lvl>
    <w:lvl w:ilvl="5" w:tplc="14369AAA">
      <w:numFmt w:val="bullet"/>
      <w:lvlText w:val="•"/>
      <w:lvlJc w:val="left"/>
      <w:pPr>
        <w:ind w:left="5812" w:hanging="360"/>
      </w:pPr>
      <w:rPr>
        <w:lang w:val="it-IT" w:eastAsia="en-US" w:bidi="ar-SA"/>
      </w:rPr>
    </w:lvl>
    <w:lvl w:ilvl="6" w:tplc="01DEE634">
      <w:numFmt w:val="bullet"/>
      <w:lvlText w:val="•"/>
      <w:lvlJc w:val="left"/>
      <w:pPr>
        <w:ind w:left="6746" w:hanging="360"/>
      </w:pPr>
      <w:rPr>
        <w:lang w:val="it-IT" w:eastAsia="en-US" w:bidi="ar-SA"/>
      </w:rPr>
    </w:lvl>
    <w:lvl w:ilvl="7" w:tplc="E7B0E2F0">
      <w:numFmt w:val="bullet"/>
      <w:lvlText w:val="•"/>
      <w:lvlJc w:val="left"/>
      <w:pPr>
        <w:ind w:left="7680" w:hanging="360"/>
      </w:pPr>
      <w:rPr>
        <w:lang w:val="it-IT" w:eastAsia="en-US" w:bidi="ar-SA"/>
      </w:rPr>
    </w:lvl>
    <w:lvl w:ilvl="8" w:tplc="C27829E0">
      <w:numFmt w:val="bullet"/>
      <w:lvlText w:val="•"/>
      <w:lvlJc w:val="left"/>
      <w:pPr>
        <w:ind w:left="8615" w:hanging="360"/>
      </w:pPr>
      <w:rPr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D3"/>
    <w:rsid w:val="008A456E"/>
    <w:rsid w:val="009156D3"/>
    <w:rsid w:val="009533AB"/>
    <w:rsid w:val="00A97C8D"/>
    <w:rsid w:val="00EE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2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156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9156D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56D3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9156D3"/>
    <w:pPr>
      <w:ind w:left="1148" w:hanging="360"/>
    </w:pPr>
  </w:style>
  <w:style w:type="paragraph" w:customStyle="1" w:styleId="TableParagraph">
    <w:name w:val="Table Paragraph"/>
    <w:basedOn w:val="Normale"/>
    <w:uiPriority w:val="1"/>
    <w:qFormat/>
    <w:rsid w:val="009156D3"/>
    <w:pPr>
      <w:spacing w:line="273" w:lineRule="exact"/>
      <w:ind w:left="107"/>
    </w:pPr>
  </w:style>
  <w:style w:type="table" w:customStyle="1" w:styleId="TableNormal">
    <w:name w:val="Table Normal"/>
    <w:uiPriority w:val="2"/>
    <w:semiHidden/>
    <w:qFormat/>
    <w:rsid w:val="009156D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156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9156D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56D3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9156D3"/>
    <w:pPr>
      <w:ind w:left="1148" w:hanging="360"/>
    </w:pPr>
  </w:style>
  <w:style w:type="paragraph" w:customStyle="1" w:styleId="TableParagraph">
    <w:name w:val="Table Paragraph"/>
    <w:basedOn w:val="Normale"/>
    <w:uiPriority w:val="1"/>
    <w:qFormat/>
    <w:rsid w:val="009156D3"/>
    <w:pPr>
      <w:spacing w:line="273" w:lineRule="exact"/>
      <w:ind w:left="107"/>
    </w:pPr>
  </w:style>
  <w:style w:type="table" w:customStyle="1" w:styleId="TableNormal">
    <w:name w:val="Table Normal"/>
    <w:uiPriority w:val="2"/>
    <w:semiHidden/>
    <w:qFormat/>
    <w:rsid w:val="009156D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Fiocca</cp:lastModifiedBy>
  <cp:revision>5</cp:revision>
  <cp:lastPrinted>2026-02-21T11:45:00Z</cp:lastPrinted>
  <dcterms:created xsi:type="dcterms:W3CDTF">2026-02-21T11:43:00Z</dcterms:created>
  <dcterms:modified xsi:type="dcterms:W3CDTF">2026-02-26T13:04:00Z</dcterms:modified>
</cp:coreProperties>
</file>